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6DDB" w14:textId="77777777" w:rsidR="00221CF3" w:rsidRDefault="0083396F" w:rsidP="0083396F">
      <w:pPr>
        <w:pStyle w:val="NoSpacing"/>
        <w:jc w:val="center"/>
      </w:pPr>
      <w:r>
        <w:t>Open Systems</w:t>
      </w:r>
    </w:p>
    <w:p w14:paraId="10256DDC" w14:textId="77777777" w:rsidR="0083396F" w:rsidRDefault="0083396F" w:rsidP="0083396F">
      <w:pPr>
        <w:pStyle w:val="NoSpacing"/>
        <w:jc w:val="center"/>
      </w:pPr>
      <w:r>
        <w:t>General Ledger</w:t>
      </w:r>
    </w:p>
    <w:p w14:paraId="10256DDD" w14:textId="77777777" w:rsidR="0083396F" w:rsidRDefault="0083396F" w:rsidP="0083396F">
      <w:pPr>
        <w:pStyle w:val="NoSpacing"/>
        <w:jc w:val="center"/>
      </w:pPr>
      <w:r>
        <w:t>Moving Unposted Entries from One Year to Another</w:t>
      </w:r>
    </w:p>
    <w:p w14:paraId="0D3D6C07" w14:textId="77777777" w:rsidR="00F915AE" w:rsidRDefault="00F915AE" w:rsidP="00F915AE">
      <w:pPr>
        <w:pStyle w:val="NoSpacing"/>
      </w:pPr>
    </w:p>
    <w:p w14:paraId="3EFD3971" w14:textId="316FC2CE" w:rsidR="00F915AE" w:rsidRDefault="00F915AE" w:rsidP="00F915AE">
      <w:pPr>
        <w:pStyle w:val="NoSpacing"/>
      </w:pPr>
      <w:r>
        <w:t>T</w:t>
      </w:r>
      <w:r w:rsidRPr="00F915AE">
        <w:rPr>
          <w:highlight w:val="yellow"/>
        </w:rPr>
        <w:t>his is For Purchase Modification run in Text Mode Only.</w:t>
      </w:r>
    </w:p>
    <w:p w14:paraId="10256DDE" w14:textId="77777777" w:rsidR="0083396F" w:rsidRDefault="0083396F" w:rsidP="0083396F">
      <w:pPr>
        <w:pStyle w:val="NoSpacing"/>
        <w:jc w:val="center"/>
      </w:pPr>
    </w:p>
    <w:p w14:paraId="10256DDF" w14:textId="77777777" w:rsidR="0083396F" w:rsidRDefault="0083396F" w:rsidP="0083396F">
      <w:pPr>
        <w:pStyle w:val="NoSpacing"/>
      </w:pPr>
      <w:r>
        <w:t>Go to General Ledger – doesn’t matter if it is the current GL year or last GL year.</w:t>
      </w:r>
    </w:p>
    <w:p w14:paraId="10256DE0" w14:textId="77777777" w:rsidR="0083396F" w:rsidRDefault="0083396F" w:rsidP="0083396F">
      <w:pPr>
        <w:pStyle w:val="NoSpacing"/>
      </w:pPr>
      <w:r>
        <w:t>Go to Periodic Processing or File Maintenance</w:t>
      </w:r>
      <w:r w:rsidR="008F48F2">
        <w:t xml:space="preserve"> – it’s in one of these two menus.</w:t>
      </w:r>
    </w:p>
    <w:p w14:paraId="10256DE1" w14:textId="77777777" w:rsidR="008F48F2" w:rsidRDefault="008F48F2" w:rsidP="0083396F">
      <w:pPr>
        <w:pStyle w:val="NoSpacing"/>
      </w:pPr>
      <w:r>
        <w:t>Go to Move GL Entries</w:t>
      </w:r>
    </w:p>
    <w:p w14:paraId="10256DE2" w14:textId="77777777" w:rsidR="008F48F2" w:rsidRDefault="008F48F2" w:rsidP="0083396F">
      <w:pPr>
        <w:pStyle w:val="NoSpacing"/>
      </w:pPr>
      <w:r>
        <w:t>What is Last Year? – Enter the last GL year as either 2 or 4 digits (ie:  14 or 2014)</w:t>
      </w:r>
    </w:p>
    <w:p w14:paraId="10256DE3" w14:textId="77777777" w:rsidR="008F48F2" w:rsidRDefault="008F48F2" w:rsidP="0083396F">
      <w:pPr>
        <w:pStyle w:val="NoSpacing"/>
      </w:pPr>
      <w:r>
        <w:t>Period – Enter the period from/thru that you wish to move to another year.</w:t>
      </w:r>
    </w:p>
    <w:p w14:paraId="10256DE4" w14:textId="77777777" w:rsidR="008F48F2" w:rsidRDefault="008F48F2" w:rsidP="0083396F">
      <w:pPr>
        <w:pStyle w:val="NoSpacing"/>
      </w:pPr>
      <w:r>
        <w:t>Move from – Select Last or Current, whichever the entries are in and should not be.</w:t>
      </w:r>
    </w:p>
    <w:p w14:paraId="10256DE5" w14:textId="77777777" w:rsidR="008F48F2" w:rsidRDefault="008F48F2" w:rsidP="0083396F">
      <w:pPr>
        <w:pStyle w:val="NoSpacing"/>
      </w:pPr>
      <w:r>
        <w:t>Page down</w:t>
      </w:r>
    </w:p>
    <w:p w14:paraId="10256DE6" w14:textId="77777777" w:rsidR="008F48F2" w:rsidRDefault="008F48F2" w:rsidP="0083396F">
      <w:pPr>
        <w:pStyle w:val="NoSpacing"/>
      </w:pPr>
      <w:r>
        <w:t>Print.</w:t>
      </w:r>
    </w:p>
    <w:p w14:paraId="10256DE7" w14:textId="77777777" w:rsidR="008F48F2" w:rsidRDefault="008F48F2" w:rsidP="0083396F">
      <w:pPr>
        <w:pStyle w:val="NoSpacing"/>
      </w:pPr>
    </w:p>
    <w:p w14:paraId="10256DE8" w14:textId="77777777" w:rsidR="008F48F2" w:rsidRDefault="008F48F2" w:rsidP="0083396F">
      <w:pPr>
        <w:pStyle w:val="NoSpacing"/>
      </w:pPr>
      <w:r>
        <w:t>To check and make sure the entries moved:</w:t>
      </w:r>
    </w:p>
    <w:p w14:paraId="10256DE9" w14:textId="77777777" w:rsidR="008F48F2" w:rsidRDefault="008F48F2" w:rsidP="0083396F">
      <w:pPr>
        <w:pStyle w:val="NoSpacing"/>
      </w:pPr>
      <w:r>
        <w:t>Go to the GL year that the entries were moved to.</w:t>
      </w:r>
    </w:p>
    <w:p w14:paraId="10256DEA" w14:textId="77777777" w:rsidR="008F48F2" w:rsidRDefault="008F48F2" w:rsidP="0083396F">
      <w:pPr>
        <w:pStyle w:val="NoSpacing"/>
      </w:pPr>
      <w:r>
        <w:t>Go to General Ledger</w:t>
      </w:r>
    </w:p>
    <w:p w14:paraId="10256DEB" w14:textId="77777777" w:rsidR="008F48F2" w:rsidRDefault="008F48F2" w:rsidP="0083396F">
      <w:pPr>
        <w:pStyle w:val="NoSpacing"/>
      </w:pPr>
      <w:r>
        <w:t>Go to Journal Transactions</w:t>
      </w:r>
    </w:p>
    <w:p w14:paraId="10256DEC" w14:textId="77777777" w:rsidR="008F48F2" w:rsidRDefault="008F48F2" w:rsidP="0083396F">
      <w:pPr>
        <w:pStyle w:val="NoSpacing"/>
      </w:pPr>
      <w:r>
        <w:t>Go to Edit Transactions</w:t>
      </w:r>
    </w:p>
    <w:p w14:paraId="10256DED" w14:textId="77777777" w:rsidR="008F48F2" w:rsidRDefault="008F48F2" w:rsidP="0083396F">
      <w:pPr>
        <w:pStyle w:val="NoSpacing"/>
      </w:pPr>
      <w:r>
        <w:t>Hit the END key to go to the end of the file.</w:t>
      </w:r>
    </w:p>
    <w:p w14:paraId="10256DEE" w14:textId="77777777" w:rsidR="008F48F2" w:rsidRDefault="008F48F2" w:rsidP="0083396F">
      <w:pPr>
        <w:pStyle w:val="NoSpacing"/>
      </w:pPr>
      <w:r>
        <w:t>The last entries showing should be the entries that were moved.</w:t>
      </w:r>
    </w:p>
    <w:p w14:paraId="10256DEF" w14:textId="77777777" w:rsidR="008F48F2" w:rsidRDefault="008F48F2" w:rsidP="0083396F">
      <w:pPr>
        <w:pStyle w:val="NoSpacing"/>
      </w:pPr>
    </w:p>
    <w:p w14:paraId="10256DF0" w14:textId="77777777" w:rsidR="008F48F2" w:rsidRDefault="008F48F2" w:rsidP="0083396F">
      <w:pPr>
        <w:pStyle w:val="NoSpacing"/>
      </w:pPr>
    </w:p>
    <w:p w14:paraId="10256DF1" w14:textId="77777777" w:rsidR="0083396F" w:rsidRDefault="0083396F" w:rsidP="0083396F">
      <w:pPr>
        <w:jc w:val="center"/>
      </w:pPr>
    </w:p>
    <w:sectPr w:rsidR="00833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6F"/>
    <w:rsid w:val="00221CF3"/>
    <w:rsid w:val="0083396F"/>
    <w:rsid w:val="008F48F2"/>
    <w:rsid w:val="00F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6DDB"/>
  <w15:chartTrackingRefBased/>
  <w15:docId w15:val="{68E4EAB8-49C4-4FCE-A1D4-B581883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15A7-AAC6-4743-A609-26E5CD7CE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d1b-ac1a-4613-9298-c9c773b3dc36"/>
    <ds:schemaRef ds:uri="b6ae1bbf-08ac-4285-9dba-c490ab0b5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3F504-AC0A-4F47-A07C-7D870832D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Faith Ennis</cp:lastModifiedBy>
  <cp:revision>2</cp:revision>
  <dcterms:created xsi:type="dcterms:W3CDTF">2014-12-09T20:19:00Z</dcterms:created>
  <dcterms:modified xsi:type="dcterms:W3CDTF">2023-01-24T19:03:00Z</dcterms:modified>
</cp:coreProperties>
</file>