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83D31" w14:textId="77777777" w:rsidR="00C24A80" w:rsidRDefault="00C24A80" w:rsidP="00C24A80">
      <w:r>
        <w:t>OSAS Tip: Earn your (report) stripes in OSAS version 8</w:t>
      </w:r>
    </w:p>
    <w:p w14:paraId="6FB05F22" w14:textId="5A8F7DF8" w:rsidR="00D50B72" w:rsidRDefault="00C24A80" w:rsidP="00C24A80">
      <w:r>
        <w:t>Many reports in OSAS version 8 can be printed with alternating rows of information shaded in bands to make it easier to read the information on the report. To turn on banding, use the Options and Interfaces function on the Resource Manager</w:t>
      </w:r>
      <w:r w:rsidR="00C34FAB">
        <w:t>/</w:t>
      </w:r>
      <w:r>
        <w:t>Company Setup menu to set the Resource Manager option entitled Print Reports with Banded Rows? to YES. The banded rows will then appear on selected reports when you preview, print, email, or export them.</w:t>
      </w:r>
    </w:p>
    <w:p w14:paraId="4DE086B5" w14:textId="52D161F7" w:rsidR="00C34FAB" w:rsidRDefault="00C34FAB" w:rsidP="00C24A80">
      <w:r>
        <w:t>Make sure to click Write to write the change.</w:t>
      </w:r>
    </w:p>
    <w:p w14:paraId="6BC38948" w14:textId="1F86A1B0" w:rsidR="00C34FAB" w:rsidRDefault="00C34FAB" w:rsidP="00C24A80">
      <w:r>
        <w:rPr>
          <w:noProof/>
        </w:rPr>
        <w:drawing>
          <wp:inline distT="0" distB="0" distL="0" distR="0" wp14:anchorId="0AF5B163" wp14:editId="769C0598">
            <wp:extent cx="5943600" cy="4850765"/>
            <wp:effectExtent l="0" t="0" r="0" b="698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4"/>
                    <a:stretch>
                      <a:fillRect/>
                    </a:stretch>
                  </pic:blipFill>
                  <pic:spPr>
                    <a:xfrm>
                      <a:off x="0" y="0"/>
                      <a:ext cx="5943600" cy="4850765"/>
                    </a:xfrm>
                    <a:prstGeom prst="rect">
                      <a:avLst/>
                    </a:prstGeom>
                  </pic:spPr>
                </pic:pic>
              </a:graphicData>
            </a:graphic>
          </wp:inline>
        </w:drawing>
      </w:r>
    </w:p>
    <w:sectPr w:rsidR="00C34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A80"/>
    <w:rsid w:val="00C24A80"/>
    <w:rsid w:val="00C34FAB"/>
    <w:rsid w:val="00D50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9D3A"/>
  <w15:docId w15:val="{AA601C4D-4F94-4531-9377-F4D5078C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AE58F1CA965489D434630B165C472" ma:contentTypeVersion="16" ma:contentTypeDescription="Create a new document." ma:contentTypeScope="" ma:versionID="981857871cc96c291f3fc5411533681c">
  <xsd:schema xmlns:xsd="http://www.w3.org/2001/XMLSchema" xmlns:xs="http://www.w3.org/2001/XMLSchema" xmlns:p="http://schemas.microsoft.com/office/2006/metadata/properties" xmlns:ns2="380bbd1b-ac1a-4613-9298-c9c773b3dc36" xmlns:ns3="b6ae1bbf-08ac-4285-9dba-c490ab0b5d44" targetNamespace="http://schemas.microsoft.com/office/2006/metadata/properties" ma:root="true" ma:fieldsID="4941bc4b151de9eb5e7df6dc1bdbf1f1" ns2:_="" ns3:_="">
    <xsd:import namespace="380bbd1b-ac1a-4613-9298-c9c773b3dc36"/>
    <xsd:import namespace="b6ae1bbf-08ac-4285-9dba-c490ab0b5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d1b-ac1a-4613-9298-c9c773b3d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08445-39b6-4ea2-88ca-09ca2cd911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ae1bbf-08ac-4285-9dba-c490ab0b5d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e99ad5-70f9-4612-9def-3b5144caad62}" ma:internalName="TaxCatchAll" ma:showField="CatchAllData" ma:web="b6ae1bbf-08ac-4285-9dba-c490ab0b5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BCEFD-FDE2-4AC0-9B99-C7433757996C}"/>
</file>

<file path=customXml/itemProps2.xml><?xml version="1.0" encoding="utf-8"?>
<ds:datastoreItem xmlns:ds="http://schemas.openxmlformats.org/officeDocument/2006/customXml" ds:itemID="{DE930BED-EFA6-4BE6-92C5-74033DA6E678}"/>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dc:creator>
  <cp:lastModifiedBy>Faith Ennis</cp:lastModifiedBy>
  <cp:revision>2</cp:revision>
  <dcterms:created xsi:type="dcterms:W3CDTF">2014-10-10T19:41:00Z</dcterms:created>
  <dcterms:modified xsi:type="dcterms:W3CDTF">2021-07-13T18:34:00Z</dcterms:modified>
</cp:coreProperties>
</file>